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A2" w:rsidRPr="007B4B56" w:rsidRDefault="007B4B56" w:rsidP="007B4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B4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Sheikh </w:t>
      </w:r>
      <w:proofErr w:type="spellStart"/>
      <w:r w:rsidRPr="007B4B56">
        <w:rPr>
          <w:rFonts w:ascii="Times New Roman" w:eastAsia="Times New Roman" w:hAnsi="Times New Roman" w:cs="Times New Roman"/>
          <w:b/>
          <w:bCs/>
          <w:sz w:val="28"/>
          <w:szCs w:val="28"/>
        </w:rPr>
        <w:t>Zayed</w:t>
      </w:r>
      <w:proofErr w:type="spellEnd"/>
      <w:r w:rsidRPr="007B4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International TCAM Award (3</w:t>
      </w:r>
      <w:r w:rsidRPr="007B4B5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7B4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Edition 2024)</w:t>
      </w:r>
      <w:r w:rsidR="007C11DB" w:rsidRPr="007B4B5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737FA2" w:rsidRPr="007C11DB" w:rsidRDefault="00737FA2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Requirements; Eligibility &amp; Selection Criteria for UAE-TCAM Practitioners:</w:t>
      </w:r>
    </w:p>
    <w:p w:rsidR="007C11DB" w:rsidRPr="007C11DB" w:rsidRDefault="007C11DB" w:rsidP="00737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A letter of nomination for yourself from Academic, University, Hospital</w:t>
      </w:r>
      <w:r w:rsidR="00737F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 and Register Centers for </w:t>
      </w:r>
      <w:r w:rsidR="00737FA2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z w:val="24"/>
          <w:szCs w:val="24"/>
        </w:rPr>
        <w:t>one-page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 (not exceeding 350 words) synopsis of your CV and major achievements in MS Word format including publications.</w:t>
      </w:r>
    </w:p>
    <w:p w:rsidR="007C11DB" w:rsidRPr="007C11DB" w:rsidRDefault="007C11DB" w:rsidP="003A7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A list of your nominated works and a copy of each. Please note that nominated works must not exceed 10 published Journal articles and 5 books or book chapters. (in MS Word format), in the field of complementary Medicine to improve the quality of life 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integrative approach or </w:t>
      </w:r>
      <w:r w:rsidR="003A7703">
        <w:rPr>
          <w:rFonts w:ascii="Times New Roman" w:eastAsia="Times New Roman" w:hAnsi="Times New Roman" w:cs="Times New Roman"/>
          <w:sz w:val="24"/>
          <w:szCs w:val="24"/>
        </w:rPr>
        <w:t>Evidence-based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 research.</w:t>
      </w:r>
    </w:p>
    <w:p w:rsidR="007C11DB" w:rsidRPr="007C11DB" w:rsidRDefault="007C11DB" w:rsidP="007C1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>expertise in the Award field and impact in 350 words</w:t>
      </w:r>
    </w:p>
    <w:p w:rsidR="007C11DB" w:rsidRPr="007C11DB" w:rsidRDefault="007C11DB" w:rsidP="007C1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high-resolution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 recent photo (Passport Size) of yourself (in jpg format) with </w:t>
      </w:r>
      <w:r w:rsidR="003A770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>white background.</w:t>
      </w:r>
    </w:p>
    <w:p w:rsidR="007C11DB" w:rsidRPr="007C11DB" w:rsidRDefault="007C11DB" w:rsidP="007C1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high-resolution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 copy of your passport.</w:t>
      </w:r>
    </w:p>
    <w:p w:rsidR="007C11DB" w:rsidRPr="007C11DB" w:rsidRDefault="007C11DB" w:rsidP="00737FA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Nominee must have a recognized Bachelor’s degree in any discipline of TCAM; (M.D/Ph.D. and higher qualifications will be preferred); </w:t>
      </w:r>
    </w:p>
    <w:p w:rsidR="007C11DB" w:rsidRPr="007C11DB" w:rsidRDefault="007C11DB" w:rsidP="007C11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Valid License/Registration from Ministry of Health&amp; Prevention, UAE(MOHP)/Dubai Health Authority (DHA)/Department of Health(DOH), Abu Dhabi; </w:t>
      </w:r>
    </w:p>
    <w:p w:rsidR="007C11DB" w:rsidRPr="007C11DB" w:rsidRDefault="007C11DB" w:rsidP="007C11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Valid Good Standing Certificate issued by the licensing authority. </w:t>
      </w:r>
    </w:p>
    <w:p w:rsidR="007C11DB" w:rsidRPr="007C11DB" w:rsidRDefault="007C11DB" w:rsidP="007C11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The nominee must be practicing in the UAE for not less than 10 years. </w:t>
      </w:r>
    </w:p>
    <w:p w:rsidR="007C11DB" w:rsidRDefault="007C11DB" w:rsidP="007C11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A nominee must demonstrate valuable service that has improved the quality of healthcare for society in the UAE.</w:t>
      </w:r>
    </w:p>
    <w:p w:rsidR="00845011" w:rsidRDefault="00845011" w:rsidP="00845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011" w:rsidRPr="005A230F" w:rsidRDefault="00845011" w:rsidP="00845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Immunity and Mental Health will be </w:t>
      </w:r>
      <w:r w:rsidR="003A77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main </w:t>
      </w:r>
      <w:r w:rsidRPr="005A230F">
        <w:rPr>
          <w:rFonts w:ascii="Times New Roman" w:eastAsia="Times New Roman" w:hAnsi="Times New Roman" w:cs="Times New Roman"/>
          <w:b/>
          <w:bCs/>
          <w:sz w:val="24"/>
          <w:szCs w:val="24"/>
        </w:rPr>
        <w:t>the selected areas.</w:t>
      </w:r>
    </w:p>
    <w:p w:rsidR="00845011" w:rsidRPr="007C11DB" w:rsidRDefault="00845011" w:rsidP="00845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These awards seek to highlight the outstanding work in four main areas that support the Medical Practice (Core Values):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1-Clinical Excellence and Innovation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2-Superior Service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3-Reliable &amp; Safety</w:t>
      </w:r>
    </w:p>
    <w:p w:rsid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4-Cost Effectiveness</w:t>
      </w:r>
    </w:p>
    <w:p w:rsidR="00845011" w:rsidRDefault="00845011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011" w:rsidRPr="007C11DB" w:rsidRDefault="00845011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Default="007C11DB" w:rsidP="007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Besides the above core values, the selection criteria are </w:t>
      </w:r>
      <w:proofErr w:type="gramStart"/>
      <w:r w:rsidR="00737FA2">
        <w:rPr>
          <w:rFonts w:ascii="Times New Roman" w:eastAsia="Times New Roman" w:hAnsi="Times New Roman" w:cs="Times New Roman"/>
          <w:sz w:val="24"/>
          <w:szCs w:val="24"/>
        </w:rPr>
        <w:t>fivefold</w:t>
      </w:r>
      <w:r w:rsidR="008450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45011" w:rsidRPr="007C11DB" w:rsidRDefault="00845011" w:rsidP="007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a- Technical competence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b- Personal integrity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c-Doctor-patient dialogue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d-Active engagement of friends and family</w:t>
      </w:r>
    </w:p>
    <w:p w:rsid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e-Ability to function well as part of a care team</w:t>
      </w:r>
    </w:p>
    <w:p w:rsidR="00737FA2" w:rsidRPr="007C11DB" w:rsidRDefault="00737FA2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Six different methods of evaluating performance will be observed to be taken care </w:t>
      </w:r>
      <w:r w:rsidR="00737FA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>and submitted by the nominee:</w:t>
      </w:r>
    </w:p>
    <w:p w:rsidR="00737FA2" w:rsidRPr="007C11DB" w:rsidRDefault="00737FA2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1- simulated patients;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2- video observation;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3- direct observation;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4- peer assessment;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5- audit of medical records, and</w:t>
      </w:r>
    </w:p>
    <w:p w:rsidR="007C11DB" w:rsidRDefault="007C11DB" w:rsidP="007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6- portfolio </w:t>
      </w:r>
      <w:r w:rsidR="00737FA2">
        <w:rPr>
          <w:rFonts w:ascii="Times New Roman" w:eastAsia="Times New Roman" w:hAnsi="Times New Roman" w:cs="Times New Roman"/>
          <w:sz w:val="24"/>
          <w:szCs w:val="24"/>
        </w:rPr>
        <w:t xml:space="preserve">and/or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>appraisal.</w:t>
      </w:r>
    </w:p>
    <w:p w:rsidR="00737FA2" w:rsidRPr="007C11DB" w:rsidRDefault="00737FA2" w:rsidP="007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Nominations must be submitted by a designated Head of </w:t>
      </w:r>
      <w:r w:rsidR="00737FA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>Institution/Hospital. All nominations will   be required to provide the following:</w:t>
      </w:r>
    </w:p>
    <w:p w:rsidR="00737FA2" w:rsidRPr="007C11DB" w:rsidRDefault="00737FA2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1)A cover letter with basic information identifying the nominator and nominee;</w:t>
      </w:r>
    </w:p>
    <w:p w:rsidR="007C11DB" w:rsidRDefault="007C11DB" w:rsidP="0084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The nomination letter should begin with a concise opening statement that briefly states why</w:t>
      </w:r>
      <w:r w:rsidR="00845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the nominee deserves this award. The statement should clearly outline the contributions the </w:t>
      </w:r>
      <w:r w:rsidR="00737F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nominee has made and how his / her efforts have been helpful to </w:t>
      </w:r>
      <w:r w:rsidR="00737FA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>community</w:t>
      </w:r>
    </w:p>
    <w:p w:rsidR="00737FA2" w:rsidRPr="007C11DB" w:rsidRDefault="00737FA2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2) A current CV or similar biographical sketch of the nominee;</w:t>
      </w:r>
    </w:p>
    <w:p w:rsidR="00737FA2" w:rsidRPr="007C11DB" w:rsidRDefault="00737FA2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3) Brief (200-500 words) of the nominee’s excellence in each </w:t>
      </w:r>
      <w:proofErr w:type="gramStart"/>
      <w:r w:rsidRPr="007C11DB"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gramEnd"/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 of:</w:t>
      </w:r>
    </w:p>
    <w:p w:rsidR="007C11DB" w:rsidRPr="007C11DB" w:rsidRDefault="007C11DB" w:rsidP="007C1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Technical Competence</w:t>
      </w:r>
    </w:p>
    <w:p w:rsidR="007C11DB" w:rsidRPr="007C11DB" w:rsidRDefault="007C11DB" w:rsidP="007C1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Personal Integrity</w:t>
      </w:r>
    </w:p>
    <w:p w:rsidR="007C11DB" w:rsidRPr="007C11DB" w:rsidRDefault="007C11DB" w:rsidP="007C1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Active Engagement of Family and Friends</w:t>
      </w:r>
    </w:p>
    <w:p w:rsidR="007C11DB" w:rsidRPr="007C11DB" w:rsidRDefault="007C11DB" w:rsidP="007C1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Doctor-Patient Dialogue</w:t>
      </w:r>
    </w:p>
    <w:p w:rsidR="007C11DB" w:rsidRPr="007C11DB" w:rsidRDefault="007C11DB" w:rsidP="007C1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Team Work</w:t>
      </w:r>
    </w:p>
    <w:p w:rsidR="007C11DB" w:rsidRPr="007C11DB" w:rsidRDefault="007C11DB" w:rsidP="007C1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Summary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>Some additional positive achievements should be described by the nominator:</w:t>
      </w:r>
    </w:p>
    <w:p w:rsidR="007C11DB" w:rsidRPr="007C11DB" w:rsidRDefault="007C11DB" w:rsidP="007C1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1DB">
        <w:rPr>
          <w:rFonts w:ascii="Times New Roman" w:eastAsia="Times New Roman" w:hAnsi="Times New Roman" w:cs="Times New Roman"/>
          <w:sz w:val="24"/>
          <w:szCs w:val="24"/>
        </w:rPr>
        <w:t xml:space="preserve">Exemplary commitment to patients near the end of life through their doctoring, their research, and/or their service to the community: Safe, Effective, Patient-centered, Timely, Efficient, </w:t>
      </w:r>
      <w:r w:rsidR="0084501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7C11DB">
        <w:rPr>
          <w:rFonts w:ascii="Times New Roman" w:eastAsia="Times New Roman" w:hAnsi="Times New Roman" w:cs="Times New Roman"/>
          <w:sz w:val="24"/>
          <w:szCs w:val="24"/>
        </w:rPr>
        <w:t>Equitable.</w:t>
      </w:r>
    </w:p>
    <w:p w:rsidR="007C11DB" w:rsidRPr="007C11DB" w:rsidRDefault="007C11DB" w:rsidP="007C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C11DB" w:rsidRPr="007C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8BE"/>
    <w:multiLevelType w:val="hybridMultilevel"/>
    <w:tmpl w:val="A7B68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C06E5"/>
    <w:multiLevelType w:val="multilevel"/>
    <w:tmpl w:val="3F04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40066"/>
    <w:multiLevelType w:val="multilevel"/>
    <w:tmpl w:val="ECA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72494"/>
    <w:multiLevelType w:val="multilevel"/>
    <w:tmpl w:val="D22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B"/>
    <w:rsid w:val="003A7703"/>
    <w:rsid w:val="005A230F"/>
    <w:rsid w:val="005A654E"/>
    <w:rsid w:val="00663AC5"/>
    <w:rsid w:val="00737FA2"/>
    <w:rsid w:val="007B4B56"/>
    <w:rsid w:val="007C11DB"/>
    <w:rsid w:val="00845011"/>
    <w:rsid w:val="008527A8"/>
    <w:rsid w:val="008B7F20"/>
    <w:rsid w:val="00982DC8"/>
    <w:rsid w:val="009F7188"/>
    <w:rsid w:val="00B45B34"/>
    <w:rsid w:val="00D00C72"/>
    <w:rsid w:val="00E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DB12D-D06F-4203-938D-3704C116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2737</Characters>
  <Application>Microsoft Office Word</Application>
  <DocSecurity>0</DocSecurity>
  <Lines>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Kamil</dc:creator>
  <cp:keywords/>
  <dc:description/>
  <cp:lastModifiedBy>Dr. Mohammad Kamil</cp:lastModifiedBy>
  <cp:revision>4</cp:revision>
  <dcterms:created xsi:type="dcterms:W3CDTF">2024-02-18T07:05:00Z</dcterms:created>
  <dcterms:modified xsi:type="dcterms:W3CDTF">2024-02-18T07:05:00Z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fa3db6d3-25e1-4d14-8c7b-bb837d363218</vt:lpwstr>
  </property>
</Properties>
</file>